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C4D" w:rsidRPr="00F47C4D" w:rsidRDefault="00F47C4D" w:rsidP="00F47C4D">
      <w:pPr>
        <w:spacing w:before="100" w:beforeAutospacing="1" w:after="100" w:afterAutospacing="1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E3E49"/>
          <w:kern w:val="36"/>
          <w:sz w:val="48"/>
          <w:szCs w:val="48"/>
          <w:lang w:eastAsia="pl-PL"/>
        </w:rPr>
      </w:pPr>
      <w:r w:rsidRPr="00F47C4D">
        <w:rPr>
          <w:rFonts w:ascii="Arial" w:eastAsia="Times New Roman" w:hAnsi="Arial" w:cs="Arial"/>
          <w:b/>
          <w:bCs/>
          <w:color w:val="0E3E49"/>
          <w:kern w:val="36"/>
          <w:sz w:val="48"/>
          <w:szCs w:val="48"/>
          <w:lang w:eastAsia="pl-PL"/>
        </w:rPr>
        <w:t xml:space="preserve">Ursula wyrzuca Traktaty Rzymskie do oceanu. </w:t>
      </w:r>
      <w:r w:rsidRPr="00F47C4D">
        <w:rPr>
          <w:rFonts w:ascii="Arial" w:eastAsia="Times New Roman" w:hAnsi="Arial" w:cs="Arial"/>
          <w:b/>
          <w:bCs/>
          <w:color w:val="0E3E49"/>
          <w:kern w:val="36"/>
          <w:sz w:val="48"/>
          <w:szCs w:val="48"/>
          <w:u w:val="single"/>
          <w:lang w:eastAsia="pl-PL"/>
        </w:rPr>
        <w:t>Umowa z Mercosur oznacza zniszczenie niewzruszalnej zasady</w:t>
      </w:r>
    </w:p>
    <w:p w:rsidR="00F47C4D" w:rsidRPr="00F47C4D" w:rsidRDefault="00804D2E" w:rsidP="00F47C4D">
      <w:pPr>
        <w:numPr>
          <w:ilvl w:val="0"/>
          <w:numId w:val="1"/>
        </w:numPr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hyperlink r:id="rId5" w:tooltip="Zobacz najnowsze artykuły z działu Polityka" w:history="1">
        <w:r w:rsidR="00F47C4D" w:rsidRPr="00F47C4D">
          <w:rPr>
            <w:rFonts w:ascii="Arial" w:eastAsia="Times New Roman" w:hAnsi="Arial" w:cs="Arial"/>
            <w:b/>
            <w:bCs/>
            <w:color w:val="D21E04"/>
            <w:sz w:val="24"/>
            <w:szCs w:val="24"/>
            <w:u w:val="single"/>
            <w:lang w:eastAsia="pl-PL"/>
          </w:rPr>
          <w:t>Polityka</w:t>
        </w:r>
      </w:hyperlink>
    </w:p>
    <w:p w:rsidR="00F47C4D" w:rsidRPr="00F47C4D" w:rsidRDefault="00F47C4D" w:rsidP="00F47C4D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B3B3B3"/>
          <w:sz w:val="24"/>
          <w:szCs w:val="24"/>
          <w:lang w:eastAsia="pl-PL"/>
        </w:rPr>
      </w:pPr>
      <w:r w:rsidRPr="00F47C4D">
        <w:rPr>
          <w:rFonts w:ascii="Arial" w:eastAsia="Times New Roman" w:hAnsi="Arial" w:cs="Arial"/>
          <w:color w:val="B3B3B3"/>
          <w:sz w:val="24"/>
          <w:szCs w:val="24"/>
          <w:lang w:eastAsia="pl-PL"/>
        </w:rPr>
        <w:t>opublikowano: wczoraj</w:t>
      </w:r>
    </w:p>
    <w:p w:rsidR="00F47C4D" w:rsidRPr="00F47C4D" w:rsidRDefault="00F47C4D" w:rsidP="00F47C4D">
      <w:pPr>
        <w:numPr>
          <w:ilvl w:val="0"/>
          <w:numId w:val="1"/>
        </w:numPr>
        <w:spacing w:beforeAutospacing="1" w:after="0" w:afterAutospacing="1" w:line="240" w:lineRule="auto"/>
        <w:jc w:val="right"/>
        <w:textAlignment w:val="baseline"/>
        <w:rPr>
          <w:rFonts w:ascii="FontAwesome" w:eastAsia="Times New Roman" w:hAnsi="FontAwesome" w:cs="Arial"/>
          <w:sz w:val="24"/>
          <w:szCs w:val="24"/>
          <w:lang w:eastAsia="pl-PL"/>
        </w:rPr>
      </w:pPr>
    </w:p>
    <w:p w:rsidR="00F47C4D" w:rsidRPr="00F47C4D" w:rsidRDefault="00804D2E" w:rsidP="00F47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D2E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F47C4D" w:rsidRPr="00F47C4D" w:rsidRDefault="00F47C4D" w:rsidP="00F47C4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47C4D">
        <w:rPr>
          <w:rFonts w:ascii="Arial" w:eastAsia="Times New Roman" w:hAnsi="Arial" w:cs="Arial"/>
          <w:sz w:val="24"/>
          <w:szCs w:val="24"/>
          <w:lang w:eastAsia="pl-PL"/>
        </w:rPr>
        <w:t>Von der Leyen wyrzuca Traktaty Rzymskie do oceanu / autor: PAP/EPA</w:t>
      </w:r>
    </w:p>
    <w:p w:rsidR="00F47C4D" w:rsidRPr="00F47C4D" w:rsidRDefault="00F47C4D" w:rsidP="00F47C4D">
      <w:pPr>
        <w:spacing w:before="100" w:beforeAutospacing="1" w:after="100" w:afterAutospacing="1" w:line="240" w:lineRule="auto"/>
        <w:ind w:left="720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F47C4D" w:rsidRPr="00F47C4D" w:rsidRDefault="00F47C4D" w:rsidP="00F47C4D">
      <w:pPr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47C4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 przyszłym roku będziemy obchodzili 70-tą rocznicę podpisania Traktatów Rzymskich, które ustanowiły Europejską Wspólnotę Gospodarczą (EWG) – dziś nazywaną Unią Europejską. Jednak dzisiejsza Unia ma z nią niewiele wspólnego.</w:t>
      </w:r>
    </w:p>
    <w:p w:rsidR="00F47C4D" w:rsidRPr="00F47C4D" w:rsidRDefault="00F47C4D" w:rsidP="00F47C4D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47C4D">
        <w:rPr>
          <w:rFonts w:ascii="Arial" w:eastAsia="Times New Roman" w:hAnsi="Arial" w:cs="Arial"/>
          <w:sz w:val="24"/>
          <w:szCs w:val="24"/>
          <w:lang w:eastAsia="pl-PL"/>
        </w:rPr>
        <w:t>Jednym z głównych filarów EWG była wspólna polityka rolna, która miała zapewnić samowystarczalność żywnościową Europy. Uznano wówczas, że Europa musi wyżywić się sama, a obowiązywać będzie polityka równowagi. Dzięki temu zbudowano w Europie silny sektor rolno- spożywczy. Jednak ta wspólna polityka rolna była i jest bardzo kosztowna – nie tylko dla budżetu Unii, ale i samych rolników.</w:t>
      </w:r>
    </w:p>
    <w:p w:rsidR="00F47C4D" w:rsidRPr="00F47C4D" w:rsidRDefault="00F47C4D" w:rsidP="00F47C4D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47C4D">
        <w:rPr>
          <w:rFonts w:ascii="Arial" w:eastAsia="Times New Roman" w:hAnsi="Arial" w:cs="Arial"/>
          <w:sz w:val="24"/>
          <w:szCs w:val="24"/>
          <w:u w:val="single"/>
          <w:lang w:eastAsia="pl-PL"/>
        </w:rPr>
        <w:t>Polscy rolnicy musieli dokonać wielkich inwestycji, sprostać wielu wymogom, aby móc sprzedawać w Europie naszą żywność, a przypomnijmy, że nawet dzisiaj nie osiągnęliśmy 100 proc. dopłat do produkcji rolnej, które mają rolnicy z Europy zachodniej</w:t>
      </w:r>
      <w:r w:rsidRPr="00F47C4D">
        <w:rPr>
          <w:rFonts w:ascii="Arial" w:eastAsia="Times New Roman" w:hAnsi="Arial" w:cs="Arial"/>
          <w:sz w:val="24"/>
          <w:szCs w:val="24"/>
          <w:lang w:eastAsia="pl-PL"/>
        </w:rPr>
        <w:t>. Mimo to nasi rolnicy, producenci rolni, nasz przemysł spożywczy przy w miarę stabilnych warunkach może funkcjonować i eksportować. Jednocześnie udało się zachować rodzinne gospodarstwa rolne, stanowiące podstawą do podtrzymywania i rozwoju narodowych kultur, tradycji i obyczajów.</w:t>
      </w:r>
    </w:p>
    <w:p w:rsidR="00F47C4D" w:rsidRPr="00F47C4D" w:rsidRDefault="00F47C4D" w:rsidP="00F47C4D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sz w:val="36"/>
          <w:szCs w:val="36"/>
          <w:lang w:eastAsia="pl-PL"/>
        </w:rPr>
      </w:pPr>
      <w:r w:rsidRPr="00F47C4D">
        <w:rPr>
          <w:rFonts w:ascii="Arial" w:eastAsia="Times New Roman" w:hAnsi="Arial" w:cs="Arial"/>
          <w:b/>
          <w:bCs/>
          <w:sz w:val="36"/>
          <w:szCs w:val="36"/>
          <w:lang w:eastAsia="pl-PL"/>
        </w:rPr>
        <w:t>Umowa z krajami Mercosur</w:t>
      </w:r>
    </w:p>
    <w:p w:rsidR="00F47C4D" w:rsidRPr="00F47C4D" w:rsidRDefault="00F47C4D" w:rsidP="00F47C4D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47C4D">
        <w:rPr>
          <w:rFonts w:ascii="Arial" w:eastAsia="Times New Roman" w:hAnsi="Arial" w:cs="Arial"/>
          <w:sz w:val="24"/>
          <w:szCs w:val="24"/>
          <w:lang w:eastAsia="pl-PL"/>
        </w:rPr>
        <w:t xml:space="preserve">Umowa z krajami Mercosur (Argentyną, Boliwią, Brazylią, Paragwajem, Urugwajem i kilkoma innymi stowarzyszonymi krajach) a Unią Europejską oznacza zniszczenie tej wydawałoby się niewzruszalnej zasady kierującej polityką rolną Unii Europejskiej. </w:t>
      </w:r>
      <w:r w:rsidRPr="00F47C4D">
        <w:rPr>
          <w:rFonts w:ascii="Arial" w:eastAsia="Times New Roman" w:hAnsi="Arial" w:cs="Arial"/>
          <w:sz w:val="24"/>
          <w:szCs w:val="24"/>
          <w:u w:val="single"/>
          <w:lang w:eastAsia="pl-PL"/>
        </w:rPr>
        <w:t>Do Europy popłyną statki z milionami ton zboża, mięsa, owoców, warzyw i przetworzonej żywności. Bardziej luksusowe produkty dolecą samolotami. Tak ostentacyjnie zakończy się europejski projekt solidarności, współpracy, zrównoważonego rozwoju zwany wspólną polityką rolną Unii.</w:t>
      </w:r>
    </w:p>
    <w:p w:rsidR="00F47C4D" w:rsidRPr="00F47C4D" w:rsidRDefault="00F47C4D" w:rsidP="00F47C4D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47C4D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W zamian za żywność na drugą stronę oceanu popłyną przede wszystkim produkty niemieckiego przemysłu. </w:t>
      </w:r>
      <w:r w:rsidRPr="00F47C4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Ma to uratować niemiecką gospodarkę przed stagnacją i recesją, w którą jest wpędzana przez absurdy polityki klimatycznej i energetycznej.</w:t>
      </w:r>
      <w:r w:rsidRPr="00F47C4D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Znawcy przedmiotu wskazują, że niemieckie interesy są też </w:t>
      </w:r>
      <w:r w:rsidRPr="00F47C4D">
        <w:rPr>
          <w:rFonts w:ascii="Arial" w:eastAsia="Times New Roman" w:hAnsi="Arial" w:cs="Arial"/>
          <w:sz w:val="24"/>
          <w:szCs w:val="24"/>
          <w:u w:val="single"/>
          <w:lang w:eastAsia="pl-PL"/>
        </w:rPr>
        <w:lastRenderedPageBreak/>
        <w:t>po drugiej stronie oceanu. W Ameryce Południowej ogromna część wielkich majątków ziemskich należy do Niemców</w:t>
      </w:r>
      <w:r w:rsidRPr="00F47C4D">
        <w:rPr>
          <w:rFonts w:ascii="Arial" w:eastAsia="Times New Roman" w:hAnsi="Arial" w:cs="Arial"/>
          <w:sz w:val="24"/>
          <w:szCs w:val="24"/>
          <w:lang w:eastAsia="pl-PL"/>
        </w:rPr>
        <w:t>, którzy trafili tam w różnych falach emigracji. Także tej emigracji po II wojnie światowej, kiedy to funkcjonariusze nazistowscy musieli uciekać z Niemiec tak zwanymi szczurzymi szlakami, z walizkami pełnymi zrabowanych w Europie dóbr, które pozwalały im na dobry start w nowe życie.</w:t>
      </w:r>
    </w:p>
    <w:p w:rsidR="00F47C4D" w:rsidRPr="00F47C4D" w:rsidRDefault="00F47C4D" w:rsidP="00F47C4D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47C4D">
        <w:rPr>
          <w:rFonts w:ascii="Arial" w:eastAsia="Times New Roman" w:hAnsi="Arial" w:cs="Arial"/>
          <w:b/>
          <w:sz w:val="24"/>
          <w:szCs w:val="24"/>
          <w:lang w:eastAsia="pl-PL"/>
        </w:rPr>
        <w:t>W czasie polskiej prezydencji, unijni mocodawcy podpisali z Ukrainą porozumienie otwierające na oścież granice Unii dla żywności z Ukrainy. Nie uznali nawet za stosowne poinformowanie formalnie przewodzącej Polski, że taka umowa jest podpisywana. Nie wspominając już o jakichś konsultacjach czy zapytaniu o zdanie. Tusk i ośmiogwiazdkowcy nawet pary z gęby nie puścili, że coś tu jest nie tak.</w:t>
      </w:r>
    </w:p>
    <w:p w:rsidR="00F47C4D" w:rsidRPr="00F47C4D" w:rsidRDefault="00F47C4D" w:rsidP="00F47C4D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47C4D">
        <w:rPr>
          <w:rFonts w:ascii="Arial" w:eastAsia="Times New Roman" w:hAnsi="Arial" w:cs="Arial"/>
          <w:sz w:val="24"/>
          <w:szCs w:val="24"/>
          <w:lang w:eastAsia="pl-PL"/>
        </w:rPr>
        <w:t xml:space="preserve">Uderzone z dwóch stron rolnictwo europejskie zostało wrzucone do lodowatej wody. </w:t>
      </w:r>
      <w:r w:rsidRPr="00F47C4D">
        <w:rPr>
          <w:rFonts w:ascii="Arial" w:eastAsia="Times New Roman" w:hAnsi="Arial" w:cs="Arial"/>
          <w:sz w:val="24"/>
          <w:szCs w:val="24"/>
          <w:u w:val="single"/>
          <w:lang w:eastAsia="pl-PL"/>
        </w:rPr>
        <w:t>Rolnicy i producenci rolni usłyszą teraz: produkujecie może dobrą i zdrową żywność, ale stanowczo za drogo. Ludzie chcą przede wszystkim, żeby było tanio</w:t>
      </w:r>
      <w:r w:rsidRPr="00F47C4D">
        <w:rPr>
          <w:rFonts w:ascii="Arial" w:eastAsia="Times New Roman" w:hAnsi="Arial" w:cs="Arial"/>
          <w:sz w:val="24"/>
          <w:szCs w:val="24"/>
          <w:lang w:eastAsia="pl-PL"/>
        </w:rPr>
        <w:t>. Jednak My - Bruksela nie zostawimy Was z bez pomocy. Zrobimy fundusz, z którego będziemy pokrywać Wasze straty i z tego będziecie się utrzymywać (jakiś czas oczywiście - zanim nie pójdziecie na emerytury, nie sprzedacie ziemi i nie znajdziecie innej roboty). Ot taka jasna perspektywa! Nie wiadomo skąd zadłużona Unia weźmie na fundusz pieniądze, ale obietnice składa.</w:t>
      </w:r>
    </w:p>
    <w:p w:rsidR="00F47C4D" w:rsidRPr="00F47C4D" w:rsidRDefault="00F47C4D" w:rsidP="00F47C4D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47C4D">
        <w:rPr>
          <w:rFonts w:ascii="Arial" w:eastAsia="Times New Roman" w:hAnsi="Arial" w:cs="Arial"/>
          <w:sz w:val="24"/>
          <w:szCs w:val="24"/>
          <w:lang w:eastAsia="pl-PL"/>
        </w:rPr>
        <w:t>Naprawdę nie jest już zabawne, że rządzący UE nie chcą rozmawiać o umowie z Mercosur nawet w Parlamencie Europejskim! Bo i po co? Demokracja jest potrzebna, gdy trzeba potępić Polskę, Węgry, Czechy czy Słowację, ale nie po to, aby współuczestniczyć w podejmowaniu ważnych decyzji. Umowa z Mercosur? - zapyta zdziwiona Ursula von der Leyen. A tak, tak, to już jest postanowione, przejdźmy do następnej sprawy. I tyle demokracji w Brukseli.</w:t>
      </w:r>
    </w:p>
    <w:p w:rsidR="00F47C4D" w:rsidRPr="00F47C4D" w:rsidRDefault="00F47C4D" w:rsidP="00F47C4D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47C4D">
        <w:rPr>
          <w:rFonts w:ascii="Arial" w:eastAsia="Times New Roman" w:hAnsi="Arial" w:cs="Arial"/>
          <w:sz w:val="24"/>
          <w:szCs w:val="24"/>
          <w:lang w:eastAsia="pl-PL"/>
        </w:rPr>
        <w:t>Przedstawiciel rządu Tuska głosował wraz z ambasadorami kilku innych państw przeciw zawarciu umowy z Mercosur. Nie mógł zachować się inaczej bojąc się reakcji polskiej wsi i opozycji, która dostałaby silny argument o agenturalnym charakterze ośmiogwiazdkowego rządu. Jestem jednak pewien, że Tusk bardzo ucieszył się, gdy głosowanie poszło po myśli Niemiec.</w:t>
      </w:r>
    </w:p>
    <w:p w:rsidR="00F47C4D" w:rsidRPr="00F47C4D" w:rsidRDefault="00F47C4D" w:rsidP="00F47C4D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sz w:val="36"/>
          <w:szCs w:val="36"/>
          <w:lang w:eastAsia="pl-PL"/>
        </w:rPr>
      </w:pPr>
      <w:r w:rsidRPr="00F47C4D">
        <w:rPr>
          <w:rFonts w:ascii="Arial" w:eastAsia="Times New Roman" w:hAnsi="Arial" w:cs="Arial"/>
          <w:b/>
          <w:bCs/>
          <w:sz w:val="36"/>
          <w:szCs w:val="36"/>
          <w:lang w:eastAsia="pl-PL"/>
        </w:rPr>
        <w:t>Obwinianie prezydenta</w:t>
      </w:r>
    </w:p>
    <w:p w:rsidR="00F47C4D" w:rsidRPr="00F47C4D" w:rsidRDefault="00F47C4D" w:rsidP="00F47C4D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47C4D">
        <w:rPr>
          <w:rFonts w:ascii="Arial" w:eastAsia="Times New Roman" w:hAnsi="Arial" w:cs="Arial"/>
          <w:sz w:val="24"/>
          <w:szCs w:val="24"/>
          <w:lang w:eastAsia="pl-PL"/>
        </w:rPr>
        <w:t>Oczywiście Tusk i jego koleżanki i koledzy twierdzą, że to Prezydent Karol Nawrocki ponosi winę za podpisanie umowy. Hej ośmiogwiazdkowcy! Jednak to Wasi mocodawcy rządzą UE! Oni też prowadzili negocjacje i nikogo do nich nie dopuszczają. Mało tego, von der Leyen solennie obiecywała, że zanim umowa wejdzie w życie - będzie musiała być ratyfikowana przez poszczególne państwa UE - tak jak są przyjmowane najważniejsze unijne dokumenty. Ostateczną konsekwencją umowy będzie zniszczenie europejskiego rolnictwa i zlikwidowanie rolników jako grupy społecznej. I Unia jest na dobrej drodze, aby to osiągnąć.</w:t>
      </w:r>
    </w:p>
    <w:p w:rsidR="00F47C4D" w:rsidRPr="00F47C4D" w:rsidRDefault="00F47C4D" w:rsidP="00F47C4D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47C4D">
        <w:rPr>
          <w:rFonts w:ascii="Arial" w:eastAsia="Times New Roman" w:hAnsi="Arial" w:cs="Arial"/>
          <w:sz w:val="24"/>
          <w:szCs w:val="24"/>
          <w:lang w:eastAsia="pl-PL"/>
        </w:rPr>
        <w:t xml:space="preserve">Przez dwa lata swoich rządów ośmiogwiazdkowcy nie ruszyli palcem, aby zbudować wewnątrz UE koalicję blokującą umowę - choć jak pokazują wyniki ostatecznego głosowania, była na to duża szansa. Nie było rozmów Tuska z premierami </w:t>
      </w:r>
      <w:r w:rsidRPr="00F47C4D">
        <w:rPr>
          <w:rFonts w:ascii="Arial" w:eastAsia="Times New Roman" w:hAnsi="Arial" w:cs="Arial"/>
          <w:sz w:val="24"/>
          <w:szCs w:val="24"/>
          <w:lang w:eastAsia="pl-PL"/>
        </w:rPr>
        <w:lastRenderedPageBreak/>
        <w:t>europejskich rządów, nie było not dyplomatycznych, konferencji o szkodliwości tej umowy, choćby w czasie wspomnianej polskiej prezydencji w UE.</w:t>
      </w:r>
    </w:p>
    <w:p w:rsidR="00F47C4D" w:rsidRPr="00F47C4D" w:rsidRDefault="00F47C4D" w:rsidP="00F47C4D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F47C4D">
        <w:rPr>
          <w:rFonts w:ascii="Arial" w:eastAsia="Times New Roman" w:hAnsi="Arial" w:cs="Arial"/>
          <w:sz w:val="24"/>
          <w:szCs w:val="24"/>
          <w:lang w:eastAsia="pl-PL"/>
        </w:rPr>
        <w:t>Są tylko absurdalne próby obciążania tą klęską Prezydenta, który rozpoczął swoje urzędowanie cztery miesiące temu. A co więcej, Tusk i jego ośmiogwiazdkowi działacze i działaczki przekonują nieustannie z zapałem, że Prezydent nie powinien w ogóle wsadzać nosa do polityki, a szczególnie zagranicznej.</w:t>
      </w:r>
    </w:p>
    <w:p w:rsidR="00F47C4D" w:rsidRPr="00F47C4D" w:rsidRDefault="00F47C4D" w:rsidP="00F47C4D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47C4D">
        <w:rPr>
          <w:rFonts w:ascii="Arial" w:eastAsia="Times New Roman" w:hAnsi="Arial" w:cs="Arial"/>
          <w:b/>
          <w:sz w:val="24"/>
          <w:szCs w:val="24"/>
          <w:lang w:eastAsia="pl-PL"/>
        </w:rPr>
        <w:t>Ursula von der Leyen i brukselsko – berlińska sitwa niszczy dla swoich interesów fundament, na którym zbudowana jest Unia Europejska. Wielu powie: i bardzo dobrze, niech Unia wreszcie się rozwali! Ale zanim się rozwali - zniszczy polskie rolnictwo.</w:t>
      </w:r>
    </w:p>
    <w:p w:rsidR="00F47C4D" w:rsidRPr="00F47C4D" w:rsidRDefault="00F47C4D" w:rsidP="00F47C4D">
      <w:pPr>
        <w:spacing w:after="0" w:line="240" w:lineRule="auto"/>
        <w:textAlignment w:val="baseline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F47C4D">
        <w:rPr>
          <w:rFonts w:ascii="Arial" w:eastAsia="Times New Roman" w:hAnsi="Arial" w:cs="Arial"/>
          <w:b/>
          <w:bCs/>
          <w:i/>
          <w:iCs/>
          <w:sz w:val="24"/>
          <w:szCs w:val="24"/>
          <w:bdr w:val="none" w:sz="0" w:space="0" w:color="auto" w:frame="1"/>
          <w:lang w:eastAsia="pl-PL"/>
        </w:rPr>
        <w:t>Dziękujemy</w:t>
      </w:r>
      <w:r w:rsidRPr="00F47C4D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 za przeczytanie artykułu!</w:t>
      </w:r>
    </w:p>
    <w:p w:rsidR="00F47C4D" w:rsidRPr="00F47C4D" w:rsidRDefault="00F47C4D" w:rsidP="00F47C4D">
      <w:pPr>
        <w:spacing w:after="0" w:line="240" w:lineRule="auto"/>
        <w:textAlignment w:val="baseline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F47C4D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Najważniejsze teksty publicystyczne i analityczne w jednym miejscu! </w:t>
      </w:r>
      <w:hyperlink r:id="rId6" w:tgtFrame="_blank" w:history="1">
        <w:r w:rsidRPr="00F47C4D">
          <w:rPr>
            <w:rFonts w:ascii="Arial" w:eastAsia="Times New Roman" w:hAnsi="Arial" w:cs="Arial"/>
            <w:b/>
            <w:bCs/>
            <w:i/>
            <w:iCs/>
            <w:color w:val="000000"/>
            <w:sz w:val="24"/>
            <w:szCs w:val="24"/>
            <w:u w:val="single"/>
            <w:lang w:eastAsia="pl-PL"/>
          </w:rPr>
          <w:t>Dołącz do Premium+</w:t>
        </w:r>
      </w:hyperlink>
      <w:r w:rsidRPr="00F47C4D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. Pamiętaj, możesz oglądać naszą telewizję na </w:t>
      </w:r>
      <w:hyperlink r:id="rId7" w:tgtFrame="_blank" w:history="1">
        <w:r w:rsidRPr="00F47C4D">
          <w:rPr>
            <w:rFonts w:ascii="Arial" w:eastAsia="Times New Roman" w:hAnsi="Arial" w:cs="Arial"/>
            <w:b/>
            <w:bCs/>
            <w:i/>
            <w:iCs/>
            <w:color w:val="000000"/>
            <w:sz w:val="24"/>
            <w:szCs w:val="24"/>
            <w:u w:val="single"/>
            <w:lang w:eastAsia="pl-PL"/>
          </w:rPr>
          <w:t>wPolsce24</w:t>
        </w:r>
      </w:hyperlink>
      <w:r w:rsidRPr="00F47C4D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. Buduj z nami niezależne media na </w:t>
      </w:r>
      <w:hyperlink r:id="rId8" w:tgtFrame="_blank" w:history="1">
        <w:r w:rsidRPr="00F47C4D">
          <w:rPr>
            <w:rFonts w:ascii="Arial" w:eastAsia="Times New Roman" w:hAnsi="Arial" w:cs="Arial"/>
            <w:b/>
            <w:bCs/>
            <w:i/>
            <w:iCs/>
            <w:color w:val="000000"/>
            <w:sz w:val="24"/>
            <w:szCs w:val="24"/>
            <w:u w:val="single"/>
            <w:lang w:eastAsia="pl-PL"/>
          </w:rPr>
          <w:t>wesprzyj.wpolsce24</w:t>
        </w:r>
      </w:hyperlink>
      <w:r w:rsidRPr="00F47C4D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.</w:t>
      </w:r>
    </w:p>
    <w:p w:rsidR="00F47C4D" w:rsidRPr="00F47C4D" w:rsidRDefault="00F47C4D" w:rsidP="00F47C4D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F47C4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  <w:t>Autor</w:t>
      </w:r>
    </w:p>
    <w:p w:rsidR="00F47C4D" w:rsidRPr="00F47C4D" w:rsidRDefault="00F47C4D" w:rsidP="00F47C4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</w:pPr>
      <w:r>
        <w:rPr>
          <w:rFonts w:ascii="Arial" w:eastAsia="Times New Roman" w:hAnsi="Arial" w:cs="Arial"/>
          <w:b/>
          <w:bCs/>
          <w:noProof/>
          <w:color w:val="000000"/>
          <w:sz w:val="19"/>
          <w:szCs w:val="19"/>
          <w:lang w:eastAsia="pl-PL"/>
        </w:rPr>
        <w:drawing>
          <wp:inline distT="0" distB="0" distL="0" distR="0">
            <wp:extent cx="1143000" cy="1143000"/>
            <wp:effectExtent l="19050" t="0" r="0" b="0"/>
            <wp:docPr id="3" name="Obraz 3" descr="Zdjęcie Jerzy Szm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djęcie Jerzy Szmi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C4D" w:rsidRPr="00F47C4D" w:rsidRDefault="00804D2E" w:rsidP="00F47C4D">
      <w:pPr>
        <w:shd w:val="clear" w:color="auto" w:fill="FFFFFF"/>
        <w:spacing w:beforeAutospacing="1" w:after="0" w:afterAutospacing="1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</w:pPr>
      <w:hyperlink r:id="rId10" w:history="1">
        <w:r w:rsidR="00F47C4D" w:rsidRPr="00F47C4D">
          <w:rPr>
            <w:rFonts w:ascii="Arial" w:eastAsia="Times New Roman" w:hAnsi="Arial" w:cs="Arial"/>
            <w:b/>
            <w:bCs/>
            <w:color w:val="000000"/>
            <w:sz w:val="27"/>
            <w:szCs w:val="27"/>
            <w:u w:val="single"/>
            <w:lang w:eastAsia="pl-PL"/>
          </w:rPr>
          <w:t>Jerzy Szmit</w:t>
        </w:r>
      </w:hyperlink>
    </w:p>
    <w:p w:rsidR="00F47C4D" w:rsidRPr="00F47C4D" w:rsidRDefault="00F47C4D" w:rsidP="00F47C4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</w:pPr>
      <w:r w:rsidRPr="00F47C4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Polski polityk, publicysta, samorządowiec, były marszałek województwa warmińsko-mazurskiego, senator VI kadencji, poseł na Sejm VII kadencji. Prezes Fundacji im. Piotra Poleskiego.</w:t>
      </w:r>
    </w:p>
    <w:p w:rsidR="00F47C4D" w:rsidRPr="00F47C4D" w:rsidRDefault="00F47C4D" w:rsidP="00F47C4D">
      <w:pPr>
        <w:spacing w:before="100" w:beforeAutospacing="1" w:after="100" w:afterAutospacing="1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B3B3B3"/>
          <w:sz w:val="27"/>
          <w:szCs w:val="27"/>
          <w:lang w:eastAsia="pl-PL"/>
        </w:rPr>
      </w:pPr>
      <w:r w:rsidRPr="00F47C4D">
        <w:rPr>
          <w:rFonts w:ascii="Arial" w:eastAsia="Times New Roman" w:hAnsi="Arial" w:cs="Arial"/>
          <w:b/>
          <w:bCs/>
          <w:color w:val="B3B3B3"/>
          <w:sz w:val="27"/>
          <w:szCs w:val="27"/>
          <w:lang w:eastAsia="pl-PL"/>
        </w:rPr>
        <w:t>Powiązane tematy</w:t>
      </w:r>
    </w:p>
    <w:p w:rsidR="00F47C4D" w:rsidRPr="00F47C4D" w:rsidRDefault="00804D2E" w:rsidP="00F47C4D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hyperlink r:id="rId11" w:history="1">
        <w:r w:rsidR="00F47C4D" w:rsidRPr="00F47C4D">
          <w:rPr>
            <w:rFonts w:ascii="Arial" w:eastAsia="Times New Roman" w:hAnsi="Arial" w:cs="Arial"/>
            <w:caps/>
            <w:color w:val="0E3E49"/>
            <w:sz w:val="24"/>
            <w:szCs w:val="24"/>
            <w:u w:val="single"/>
            <w:lang w:eastAsia="pl-PL"/>
          </w:rPr>
          <w:t>Jerzy Szmit</w:t>
        </w:r>
      </w:hyperlink>
    </w:p>
    <w:p w:rsidR="00F47C4D" w:rsidRPr="00F47C4D" w:rsidRDefault="00804D2E" w:rsidP="00F47C4D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hyperlink r:id="rId12" w:history="1">
        <w:r w:rsidR="00F47C4D" w:rsidRPr="00F47C4D">
          <w:rPr>
            <w:rFonts w:ascii="Arial" w:eastAsia="Times New Roman" w:hAnsi="Arial" w:cs="Arial"/>
            <w:caps/>
            <w:color w:val="0E3E49"/>
            <w:sz w:val="24"/>
            <w:szCs w:val="24"/>
            <w:u w:val="single"/>
            <w:lang w:eastAsia="pl-PL"/>
          </w:rPr>
          <w:t>Mercosur</w:t>
        </w:r>
      </w:hyperlink>
    </w:p>
    <w:p w:rsidR="00F47C4D" w:rsidRPr="00F47C4D" w:rsidRDefault="00804D2E" w:rsidP="00F47C4D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hyperlink r:id="rId13" w:history="1">
        <w:r w:rsidR="00F47C4D" w:rsidRPr="00F47C4D">
          <w:rPr>
            <w:rFonts w:ascii="Arial" w:eastAsia="Times New Roman" w:hAnsi="Arial" w:cs="Arial"/>
            <w:caps/>
            <w:color w:val="0E3E49"/>
            <w:sz w:val="24"/>
            <w:szCs w:val="24"/>
            <w:u w:val="single"/>
            <w:lang w:eastAsia="pl-PL"/>
          </w:rPr>
          <w:t>Traktaty Rzymskie</w:t>
        </w:r>
      </w:hyperlink>
    </w:p>
    <w:p w:rsidR="00F47C4D" w:rsidRPr="00F47C4D" w:rsidRDefault="00804D2E" w:rsidP="00F47C4D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hyperlink r:id="rId14" w:history="1">
        <w:r w:rsidR="00F47C4D" w:rsidRPr="00F47C4D">
          <w:rPr>
            <w:rFonts w:ascii="Arial" w:eastAsia="Times New Roman" w:hAnsi="Arial" w:cs="Arial"/>
            <w:caps/>
            <w:color w:val="D21E04"/>
            <w:sz w:val="24"/>
            <w:szCs w:val="24"/>
            <w:u w:val="single"/>
            <w:lang w:eastAsia="pl-PL"/>
          </w:rPr>
          <w:t>Unia Europejska</w:t>
        </w:r>
      </w:hyperlink>
    </w:p>
    <w:p w:rsidR="00DB1065" w:rsidRDefault="00DB1065" w:rsidP="00F47C4D"/>
    <w:p w:rsidR="000F2FFD" w:rsidRDefault="00154669" w:rsidP="00F47C4D">
      <w:r>
        <w:t>KOMENTARZ</w:t>
      </w:r>
      <w:r w:rsidR="000F2FFD">
        <w:t>E</w:t>
      </w:r>
      <w:r>
        <w:t xml:space="preserve">; </w:t>
      </w:r>
    </w:p>
    <w:p w:rsidR="00154669" w:rsidRPr="00F47C4D" w:rsidRDefault="00154669" w:rsidP="00F47C4D">
      <w:r>
        <w:t xml:space="preserve"> można by </w:t>
      </w:r>
      <w:r w:rsidR="000F2FFD">
        <w:t xml:space="preserve">jeszcze </w:t>
      </w:r>
      <w:r>
        <w:t xml:space="preserve">dodać o fantastycznym rozwoju firm farmaceutycznych </w:t>
      </w:r>
      <w:r w:rsidR="000F2FFD">
        <w:t>żeby  leczyć miliony</w:t>
      </w:r>
      <w:r w:rsidR="005E07AD">
        <w:t xml:space="preserve"> E</w:t>
      </w:r>
      <w:r w:rsidR="000F2FFD">
        <w:t>uropejczyków zajadających się tanią żywnością i w konsekwencji zapadających na…..</w:t>
      </w:r>
      <w:r w:rsidR="005E07AD">
        <w:t xml:space="preserve">  </w:t>
      </w:r>
      <w:r w:rsidR="000F2FFD">
        <w:t xml:space="preserve">  </w:t>
      </w:r>
    </w:p>
    <w:sectPr w:rsidR="00154669" w:rsidRPr="00F47C4D" w:rsidSect="00DB1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Awesom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E69B9"/>
    <w:multiLevelType w:val="multilevel"/>
    <w:tmpl w:val="58A6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48222E"/>
    <w:multiLevelType w:val="multilevel"/>
    <w:tmpl w:val="0486E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4E3DA4"/>
    <w:multiLevelType w:val="multilevel"/>
    <w:tmpl w:val="DE088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F47C4D"/>
    <w:rsid w:val="000F2FFD"/>
    <w:rsid w:val="00154669"/>
    <w:rsid w:val="00487236"/>
    <w:rsid w:val="005E07AD"/>
    <w:rsid w:val="007940FD"/>
    <w:rsid w:val="00804D2E"/>
    <w:rsid w:val="00DB1065"/>
    <w:rsid w:val="00F47C4D"/>
    <w:rsid w:val="00FF0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1065"/>
  </w:style>
  <w:style w:type="paragraph" w:styleId="Nagwek1">
    <w:name w:val="heading 1"/>
    <w:basedOn w:val="Normalny"/>
    <w:link w:val="Nagwek1Znak"/>
    <w:uiPriority w:val="9"/>
    <w:qFormat/>
    <w:rsid w:val="00F47C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47C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F47C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7C4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47C4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47C4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47C4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47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47C4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7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7C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0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5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4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sprzyj.wpolsce24.tv/" TargetMode="External"/><Relationship Id="rId13" Type="http://schemas.openxmlformats.org/officeDocument/2006/relationships/hyperlink" Target="https://wpolityce.pl/tag/traktaty-rzymski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polsce24.tv/video" TargetMode="External"/><Relationship Id="rId12" Type="http://schemas.openxmlformats.org/officeDocument/2006/relationships/hyperlink" Target="https://wpolityce.pl/tag/mercosu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iec.wpolityce.pl/oferta" TargetMode="External"/><Relationship Id="rId11" Type="http://schemas.openxmlformats.org/officeDocument/2006/relationships/hyperlink" Target="https://wpolityce.pl/tag/jerzy-szmit" TargetMode="External"/><Relationship Id="rId5" Type="http://schemas.openxmlformats.org/officeDocument/2006/relationships/hyperlink" Target="https://wpolityce.pl/polityk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polityce.pl/autorzy/711-jerzy-szm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wpolityce.pl/tag/unia-europejsk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1022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piotr</cp:lastModifiedBy>
  <cp:revision>4</cp:revision>
  <dcterms:created xsi:type="dcterms:W3CDTF">2026-01-13T05:51:00Z</dcterms:created>
  <dcterms:modified xsi:type="dcterms:W3CDTF">2026-01-13T06:35:00Z</dcterms:modified>
</cp:coreProperties>
</file>